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163342CC56FB45828E2CFBAEEE97670D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D6C6D" w:rsidRPr="00DA3A45" w:rsidRDefault="001D6C6D" w:rsidP="00412457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2010102802009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D6C6D" w:rsidRPr="00DA3A45" w:rsidTr="00412457">
        <w:tc>
          <w:tcPr>
            <w:tcW w:w="1192" w:type="dxa"/>
          </w:tcPr>
          <w:p w:rsidR="001D6C6D" w:rsidRPr="00DA3A45" w:rsidRDefault="00B45584" w:rsidP="00412457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color w:val="808080"/>
                  <w:rtl/>
                </w:rPr>
                <w:id w:val="78207390"/>
                <w:placeholder>
                  <w:docPart w:val="AAEDB4C0D3F94F788C26238E85199A1F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1D6C6D">
                  <w:rPr>
                    <w:rFonts w:hint="cs"/>
                    <w:color w:val="808080"/>
                    <w:rtl/>
                    <w:lang w:bidi="he-IL"/>
                  </w:rPr>
                  <w:t>ירושלים</w:t>
                </w:r>
              </w:sdtContent>
            </w:sdt>
            <w:r w:rsidR="001D6C6D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D6C6D" w:rsidRDefault="001D6C6D" w:rsidP="00932BF2">
            <w:pPr>
              <w:spacing w:line="240" w:lineRule="auto"/>
              <w:rPr>
                <w:rtl/>
                <w:lang w:bidi="he-IL"/>
              </w:rPr>
            </w:pPr>
            <w:r w:rsidRPr="0084618A">
              <w:rPr>
                <w:rtl/>
              </w:rPr>
              <w:fldChar w:fldCharType="begin"/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Fonts w:hint="cs"/>
                <w:lang w:bidi="he-IL"/>
              </w:rPr>
              <w:instrText>CREATEDATE  \@ "d</w:instrText>
            </w:r>
            <w:r w:rsidRPr="0084618A">
              <w:rPr>
                <w:rFonts w:hint="cs"/>
                <w:rtl/>
                <w:lang w:bidi="he-IL"/>
              </w:rPr>
              <w:instrText xml:space="preserve"> ב</w:instrText>
            </w:r>
            <w:r w:rsidRPr="0084618A">
              <w:rPr>
                <w:rFonts w:hint="cs"/>
                <w:lang w:bidi="he-IL"/>
              </w:rPr>
              <w:instrText>MMMM yyyy" \h  \* MERGEFORMAT</w:instrText>
            </w:r>
            <w:r w:rsidRPr="0084618A">
              <w:rPr>
                <w:rtl/>
                <w:lang w:bidi="he-IL"/>
              </w:rPr>
              <w:instrText xml:space="preserve"> </w:instrText>
            </w:r>
            <w:r w:rsidRPr="0084618A">
              <w:rPr>
                <w:rtl/>
              </w:rPr>
              <w:fldChar w:fldCharType="separate"/>
            </w:r>
            <w:r w:rsidRPr="0084618A">
              <w:rPr>
                <w:noProof/>
                <w:rtl/>
              </w:rPr>
              <w:t>‏</w:t>
            </w:r>
            <w:r w:rsidRPr="0084618A">
              <w:rPr>
                <w:rFonts w:hint="eastAsia"/>
                <w:noProof/>
                <w:rtl/>
                <w:lang w:bidi="he-IL"/>
              </w:rPr>
              <w:t>‏כ</w:t>
            </w:r>
            <w:r w:rsidRPr="0084618A">
              <w:rPr>
                <w:noProof/>
                <w:rtl/>
                <w:lang w:bidi="he-IL"/>
              </w:rPr>
              <w:t>"</w:t>
            </w:r>
            <w:r>
              <w:rPr>
                <w:rFonts w:hint="cs"/>
                <w:noProof/>
                <w:rtl/>
                <w:lang w:bidi="he-IL"/>
              </w:rPr>
              <w:t>ח</w:t>
            </w:r>
            <w:r w:rsidRPr="0084618A">
              <w:rPr>
                <w:noProof/>
                <w:rtl/>
                <w:lang w:bidi="he-IL"/>
              </w:rPr>
              <w:t xml:space="preserve"> </w:t>
            </w:r>
            <w:r>
              <w:rPr>
                <w:rFonts w:hint="cs"/>
                <w:noProof/>
                <w:rtl/>
                <w:lang w:bidi="he-IL"/>
              </w:rPr>
              <w:t>ב</w:t>
            </w:r>
            <w:r w:rsidR="00932BF2">
              <w:rPr>
                <w:rFonts w:hint="cs"/>
                <w:noProof/>
                <w:rtl/>
                <w:lang w:bidi="he-IL"/>
              </w:rPr>
              <w:t>תשרי</w:t>
            </w:r>
            <w:r w:rsidRPr="0084618A">
              <w:rPr>
                <w:noProof/>
                <w:rtl/>
                <w:lang w:bidi="he-IL"/>
              </w:rPr>
              <w:t>, תשע"</w:t>
            </w:r>
            <w:r w:rsidRPr="0084618A">
              <w:rPr>
                <w:rtl/>
              </w:rPr>
              <w:fldChar w:fldCharType="end"/>
            </w:r>
            <w:r w:rsidR="00932BF2">
              <w:rPr>
                <w:rFonts w:hint="cs"/>
                <w:rtl/>
                <w:lang w:bidi="he-IL"/>
              </w:rPr>
              <w:t>ד</w:t>
            </w:r>
          </w:p>
          <w:p w:rsidR="003F5EA9" w:rsidRPr="0084618A" w:rsidRDefault="003F5EA9" w:rsidP="00932BF2">
            <w:pPr>
              <w:spacing w:line="240" w:lineRule="auto"/>
              <w:rPr>
                <w:rtl/>
                <w:lang w:bidi="he-IL"/>
              </w:rPr>
            </w:pPr>
          </w:p>
        </w:tc>
      </w:tr>
      <w:tr w:rsidR="001D6C6D" w:rsidRPr="00DA3A45" w:rsidTr="00412457">
        <w:tc>
          <w:tcPr>
            <w:tcW w:w="1192" w:type="dxa"/>
          </w:tcPr>
          <w:p w:rsidR="001D6C6D" w:rsidRPr="00F40245" w:rsidRDefault="001D6C6D" w:rsidP="00412457">
            <w:pPr>
              <w:spacing w:line="240" w:lineRule="auto"/>
              <w:rPr>
                <w:rtl/>
                <w:lang w:bidi="he-IL"/>
              </w:rPr>
            </w:pPr>
          </w:p>
        </w:tc>
        <w:tc>
          <w:tcPr>
            <w:tcW w:w="2093" w:type="dxa"/>
          </w:tcPr>
          <w:p w:rsidR="001D6C6D" w:rsidRPr="0084618A" w:rsidRDefault="003F5EA9" w:rsidP="003F5EA9">
            <w:pPr>
              <w:spacing w:line="240" w:lineRule="auto"/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2</w:t>
            </w:r>
            <w:r w:rsidR="001D6C6D" w:rsidRPr="0084618A">
              <w:rPr>
                <w:rtl/>
                <w:lang w:bidi="he-IL"/>
              </w:rPr>
              <w:t xml:space="preserve"> </w:t>
            </w:r>
            <w:r>
              <w:rPr>
                <w:rFonts w:hint="cs"/>
                <w:rtl/>
                <w:lang w:bidi="he-IL"/>
              </w:rPr>
              <w:t>אוקטובר</w:t>
            </w:r>
            <w:r w:rsidR="001D6C6D" w:rsidRPr="0084618A">
              <w:rPr>
                <w:rtl/>
                <w:lang w:bidi="he-IL"/>
              </w:rPr>
              <w:t>, 20</w:t>
            </w:r>
            <w:r w:rsidR="001D6C6D">
              <w:rPr>
                <w:rFonts w:hint="cs"/>
                <w:rtl/>
                <w:lang w:bidi="he-IL"/>
              </w:rPr>
              <w:t>1</w:t>
            </w:r>
            <w:r w:rsidR="00932BF2">
              <w:rPr>
                <w:rFonts w:hint="cs"/>
                <w:rtl/>
                <w:lang w:bidi="he-IL"/>
              </w:rPr>
              <w:t>3</w:t>
            </w:r>
          </w:p>
        </w:tc>
      </w:tr>
      <w:tr w:rsidR="001D6C6D" w:rsidRPr="00DA3A45" w:rsidTr="00412457">
        <w:tc>
          <w:tcPr>
            <w:tcW w:w="1192" w:type="dxa"/>
          </w:tcPr>
          <w:p w:rsidR="001D6C6D" w:rsidRPr="007535EE" w:rsidRDefault="001D6C6D" w:rsidP="00412457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D6C6D" w:rsidRDefault="001D6C6D" w:rsidP="00412457">
            <w:pPr>
              <w:spacing w:line="276" w:lineRule="auto"/>
              <w:rPr>
                <w:rtl/>
              </w:rPr>
            </w:pPr>
          </w:p>
        </w:tc>
      </w:tr>
    </w:tbl>
    <w:p w:rsidR="001D6C6D" w:rsidRPr="00DA3A45" w:rsidRDefault="001D6C6D" w:rsidP="001D6C6D">
      <w:pPr>
        <w:spacing w:line="240" w:lineRule="auto"/>
        <w:rPr>
          <w:rtl/>
        </w:rPr>
      </w:pPr>
      <w:r w:rsidRPr="00DA3A45">
        <w:rPr>
          <w:rFonts w:hint="cs"/>
          <w:rtl/>
        </w:rPr>
        <w:t>לכבוד,</w:t>
      </w:r>
    </w:p>
    <w:sdt>
      <w:sdtPr>
        <w:rPr>
          <w:rtl/>
        </w:rPr>
        <w:alias w:val="מכותבים"/>
        <w:tag w:val="מכותבים"/>
        <w:id w:val="32827993"/>
        <w:placeholder>
          <w:docPart w:val="4CB6D6E3F80D475F9D9FC01B82FC3893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EndPr/>
      <w:sdtContent>
        <w:p w:rsidR="001D6C6D" w:rsidRDefault="001D6C6D" w:rsidP="001D6C6D">
          <w:pPr>
            <w:spacing w:line="240" w:lineRule="auto"/>
            <w:rPr>
              <w:rtl/>
            </w:rPr>
          </w:pPr>
          <w:proofErr w:type="spellStart"/>
          <w:r>
            <w:rPr>
              <w:rFonts w:hint="cs"/>
              <w:rtl/>
            </w:rPr>
            <w:t>רוכשי</w:t>
          </w:r>
          <w:proofErr w:type="spellEnd"/>
          <w:r>
            <w:rPr>
              <w:rFonts w:hint="cs"/>
              <w:rtl/>
            </w:rPr>
            <w:t xml:space="preserve"> המכרז</w:t>
          </w:r>
        </w:p>
      </w:sdtContent>
    </w:sdt>
    <w:p w:rsidR="001D6C6D" w:rsidRPr="00DA3A45" w:rsidRDefault="001D6C6D" w:rsidP="001D6C6D">
      <w:pPr>
        <w:spacing w:line="240" w:lineRule="auto"/>
        <w:rPr>
          <w:rtl/>
        </w:rPr>
      </w:pPr>
    </w:p>
    <w:p w:rsidR="001D6C6D" w:rsidRDefault="001D6C6D" w:rsidP="001D6C6D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1D6C6D" w:rsidRDefault="001D6C6D" w:rsidP="00932BF2">
      <w:pPr>
        <w:spacing w:line="240" w:lineRule="auto"/>
        <w:jc w:val="center"/>
        <w:rPr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u w:val="single"/>
            <w:rtl/>
          </w:rPr>
          <w:alias w:val="הנדון"/>
          <w:tag w:val="הנדון"/>
          <w:id w:val="92385585"/>
          <w:placeholder>
            <w:docPart w:val="0077DF928E5149D3B1C8C9B6F82F13B7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932BF2">
            <w:rPr>
              <w:rFonts w:hint="cs"/>
              <w:u w:val="single"/>
              <w:rtl/>
            </w:rPr>
            <w:t>מכרז מס' 5/2013</w:t>
          </w:r>
        </w:sdtContent>
      </w:sdt>
      <w:r>
        <w:rPr>
          <w:rFonts w:hint="cs"/>
          <w:u w:val="single"/>
          <w:rtl/>
        </w:rPr>
        <w:t xml:space="preserve"> </w:t>
      </w:r>
    </w:p>
    <w:p w:rsidR="00932BF2" w:rsidRDefault="00932BF2" w:rsidP="001D6C6D">
      <w:pPr>
        <w:spacing w:line="240" w:lineRule="auto"/>
        <w:rPr>
          <w:sz w:val="26"/>
          <w:rtl/>
        </w:rPr>
      </w:pPr>
      <w:r w:rsidRPr="00FC1E21">
        <w:rPr>
          <w:u w:val="single"/>
          <w:rtl/>
        </w:rPr>
        <w:t>למתן שרותי ייעוץ לרשם הקבלנים בהפעלת מעקבים מכוח חוק רישום קבלנים</w:t>
      </w:r>
      <w:r>
        <w:rPr>
          <w:rFonts w:hint="cs"/>
          <w:sz w:val="26"/>
          <w:rtl/>
        </w:rPr>
        <w:t xml:space="preserve"> </w:t>
      </w:r>
    </w:p>
    <w:p w:rsidR="00932BF2" w:rsidRDefault="00932BF2" w:rsidP="001D6C6D">
      <w:pPr>
        <w:spacing w:line="240" w:lineRule="auto"/>
        <w:rPr>
          <w:sz w:val="26"/>
          <w:rtl/>
        </w:rPr>
      </w:pPr>
    </w:p>
    <w:p w:rsidR="001D6C6D" w:rsidRDefault="001D6C6D" w:rsidP="001D6C6D">
      <w:p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להלן תשובות לשאלות שהוגשו ע"י </w:t>
      </w:r>
      <w:proofErr w:type="spellStart"/>
      <w:r>
        <w:rPr>
          <w:rFonts w:hint="cs"/>
          <w:sz w:val="26"/>
          <w:rtl/>
        </w:rPr>
        <w:t>רוכשי</w:t>
      </w:r>
      <w:proofErr w:type="spellEnd"/>
      <w:r>
        <w:rPr>
          <w:rFonts w:hint="cs"/>
          <w:sz w:val="26"/>
          <w:rtl/>
        </w:rPr>
        <w:t xml:space="preserve"> המכרז.</w:t>
      </w:r>
    </w:p>
    <w:p w:rsidR="001D6C6D" w:rsidRDefault="001D6C6D" w:rsidP="001D6C6D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521"/>
        <w:gridCol w:w="5070"/>
        <w:gridCol w:w="3652"/>
      </w:tblGrid>
      <w:tr w:rsidR="001D6C6D" w:rsidTr="00412457">
        <w:tc>
          <w:tcPr>
            <w:tcW w:w="521" w:type="dxa"/>
            <w:vAlign w:val="center"/>
          </w:tcPr>
          <w:p w:rsidR="001D6C6D" w:rsidRPr="009062BE" w:rsidRDefault="001D6C6D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9062BE">
              <w:rPr>
                <w:rFonts w:hint="cs"/>
                <w:b w:val="0"/>
                <w:bCs/>
                <w:sz w:val="26"/>
                <w:rtl/>
                <w:lang w:bidi="he-IL"/>
              </w:rPr>
              <w:t>#</w:t>
            </w:r>
          </w:p>
        </w:tc>
        <w:tc>
          <w:tcPr>
            <w:tcW w:w="5070" w:type="dxa"/>
            <w:vAlign w:val="center"/>
          </w:tcPr>
          <w:p w:rsidR="001D6C6D" w:rsidRDefault="001D6C6D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</w:p>
          <w:p w:rsidR="001D6C6D" w:rsidRPr="0040167E" w:rsidRDefault="001D6C6D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שאלה</w:t>
            </w:r>
          </w:p>
        </w:tc>
        <w:tc>
          <w:tcPr>
            <w:tcW w:w="3652" w:type="dxa"/>
            <w:vAlign w:val="center"/>
          </w:tcPr>
          <w:p w:rsidR="001D6C6D" w:rsidRPr="0040167E" w:rsidRDefault="001D6C6D" w:rsidP="00412457">
            <w:pPr>
              <w:spacing w:line="240" w:lineRule="auto"/>
              <w:jc w:val="center"/>
              <w:rPr>
                <w:b w:val="0"/>
                <w:bCs/>
                <w:sz w:val="26"/>
                <w:rtl/>
                <w:lang w:bidi="he-IL"/>
              </w:rPr>
            </w:pPr>
            <w:r w:rsidRPr="0040167E">
              <w:rPr>
                <w:rFonts w:hint="cs"/>
                <w:b w:val="0"/>
                <w:bCs/>
                <w:sz w:val="26"/>
                <w:rtl/>
                <w:lang w:bidi="he-IL"/>
              </w:rPr>
              <w:t>תשובה</w:t>
            </w:r>
          </w:p>
        </w:tc>
      </w:tr>
      <w:tr w:rsidR="001D6C6D" w:rsidTr="00412457">
        <w:tc>
          <w:tcPr>
            <w:tcW w:w="521" w:type="dxa"/>
            <w:vAlign w:val="center"/>
          </w:tcPr>
          <w:p w:rsidR="001D6C6D" w:rsidRPr="009062BE" w:rsidRDefault="001D6C6D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 w:rsidRPr="009062BE"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1</w:t>
            </w:r>
          </w:p>
        </w:tc>
        <w:tc>
          <w:tcPr>
            <w:tcW w:w="5070" w:type="dxa"/>
          </w:tcPr>
          <w:p w:rsidR="001D6C6D" w:rsidRDefault="001D6C6D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כיצד ניתן להוריד את מסמכי המכרז באתר האינטרנט?</w:t>
            </w:r>
          </w:p>
          <w:p w:rsidR="001D6C6D" w:rsidRDefault="001D6C6D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  <w:tc>
          <w:tcPr>
            <w:tcW w:w="3652" w:type="dxa"/>
          </w:tcPr>
          <w:p w:rsidR="001D6C6D" w:rsidRPr="003C4B76" w:rsidRDefault="001D6C6D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  <w:lang w:bidi="he-IL"/>
              </w:rPr>
              <w:t>את מסמכי המכרז</w:t>
            </w:r>
            <w:r w:rsidRPr="000936FE">
              <w:rPr>
                <w:rFonts w:hint="cs"/>
                <w:sz w:val="26"/>
                <w:rtl/>
              </w:rPr>
              <w:t xml:space="preserve">, </w:t>
            </w:r>
            <w:r w:rsidRPr="000936FE">
              <w:rPr>
                <w:rFonts w:hint="cs"/>
                <w:sz w:val="26"/>
                <w:rtl/>
                <w:lang w:bidi="he-IL"/>
              </w:rPr>
              <w:t>טפסיו ונספחיו ניתן להוריד מאתר האינטרנט של מינהל הרכש הממשלתי שכתובתו</w:t>
            </w:r>
            <w:r w:rsidRPr="000936FE">
              <w:rPr>
                <w:rFonts w:hint="cs"/>
                <w:sz w:val="26"/>
                <w:rtl/>
              </w:rPr>
              <w:t>:</w:t>
            </w:r>
            <w:r w:rsidRPr="000936FE">
              <w:rPr>
                <w:sz w:val="26"/>
                <w:lang w:bidi="he-IL"/>
              </w:rPr>
              <w:t xml:space="preserve">  </w:t>
            </w:r>
            <w:hyperlink r:id="rId8" w:history="1">
              <w:r w:rsidRPr="000936FE">
                <w:rPr>
                  <w:sz w:val="26"/>
                  <w:lang w:bidi="he-IL"/>
                </w:rPr>
                <w:t>www.mr.gov.il</w:t>
              </w:r>
            </w:hyperlink>
          </w:p>
          <w:p w:rsidR="001D6C6D" w:rsidRDefault="001D6C6D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 w:rsidRPr="000936FE">
              <w:rPr>
                <w:rFonts w:hint="cs"/>
                <w:sz w:val="26"/>
                <w:rtl/>
                <w:lang w:bidi="he-IL"/>
              </w:rPr>
              <w:t xml:space="preserve">על מנת להוריד </w:t>
            </w:r>
            <w:r>
              <w:rPr>
                <w:rFonts w:hint="cs"/>
                <w:sz w:val="26"/>
                <w:rtl/>
                <w:lang w:bidi="he-IL"/>
              </w:rPr>
              <w:t xml:space="preserve">את מסמכי המכרז מהאתר, </w:t>
            </w:r>
            <w:r w:rsidRPr="00317674">
              <w:rPr>
                <w:rFonts w:hint="cs"/>
                <w:sz w:val="26"/>
                <w:rtl/>
                <w:lang w:bidi="he-IL"/>
              </w:rPr>
              <w:t>יש להשתמש בדפדפן אינטרנט אקספלורר ולא בדפדפנים אחרים.</w:t>
            </w:r>
          </w:p>
          <w:p w:rsidR="00932BF2" w:rsidRDefault="00932BF2" w:rsidP="00932BF2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המכרז מופיע בין כל המכרזים באתר מינהל הרכש הממשלתי. </w:t>
            </w:r>
          </w:p>
          <w:p w:rsidR="00932BF2" w:rsidRDefault="00932BF2" w:rsidP="00932BF2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יש לבחור במשרד הבינוי והשיכון, ללחוץ על חיפוש והמכרז יופיע כחלק מהמכרזים האחרים של המשרד.</w:t>
            </w:r>
          </w:p>
          <w:p w:rsidR="00932BF2" w:rsidRDefault="00932BF2" w:rsidP="00932BF2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המכרז חתום דיגיטלית ולכן ללא תוכנת החתימה הדיגיטלית לא ניתן יהיה לפתוח אותו.</w:t>
            </w:r>
          </w:p>
          <w:p w:rsidR="00932BF2" w:rsidRDefault="00932BF2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  <w:p w:rsidR="001D6C6D" w:rsidRDefault="001D6C6D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</w:p>
        </w:tc>
      </w:tr>
      <w:tr w:rsidR="001D6C6D" w:rsidTr="00412457">
        <w:tc>
          <w:tcPr>
            <w:tcW w:w="521" w:type="dxa"/>
            <w:vAlign w:val="center"/>
          </w:tcPr>
          <w:p w:rsidR="001D6C6D" w:rsidRPr="009062BE" w:rsidRDefault="001D6C6D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2</w:t>
            </w:r>
          </w:p>
        </w:tc>
        <w:tc>
          <w:tcPr>
            <w:tcW w:w="5070" w:type="dxa"/>
          </w:tcPr>
          <w:p w:rsidR="001D6C6D" w:rsidRDefault="00932BF2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tl/>
                <w:lang w:bidi="he-IL"/>
              </w:rPr>
              <w:t>מהו גודלו של מאגר הקבלנים</w:t>
            </w:r>
            <w:r>
              <w:rPr>
                <w:rtl/>
              </w:rPr>
              <w:t xml:space="preserve">, </w:t>
            </w:r>
            <w:r>
              <w:rPr>
                <w:rtl/>
                <w:lang w:bidi="he-IL"/>
              </w:rPr>
              <w:t>והאם יש תכנית להגדילו בקרוב</w:t>
            </w:r>
            <w:r w:rsidR="001D6C6D">
              <w:rPr>
                <w:rFonts w:hint="cs"/>
                <w:sz w:val="26"/>
                <w:rtl/>
                <w:lang w:bidi="he-IL"/>
              </w:rPr>
              <w:t>?</w:t>
            </w:r>
          </w:p>
        </w:tc>
        <w:tc>
          <w:tcPr>
            <w:tcW w:w="3652" w:type="dxa"/>
          </w:tcPr>
          <w:p w:rsidR="001D6C6D" w:rsidRDefault="00932BF2" w:rsidP="001B3B0C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בפנקס הקבלנים לפי חוק רישום קבלנים רשומים כיום כעשרת אלפים קבלנים. רישום הקבלנים בפנקס הינו בהתאם לחוק רישום קבלנים ותקנותיו</w:t>
            </w:r>
            <w:r w:rsidR="001B3B0C">
              <w:rPr>
                <w:rFonts w:hint="cs"/>
                <w:sz w:val="26"/>
                <w:rtl/>
                <w:lang w:bidi="he-IL"/>
              </w:rPr>
              <w:t xml:space="preserve"> ומספר הקבלנים הרשומים בו הינה פועל יוצא לעמידה בתנאים הקבועים בהם</w:t>
            </w:r>
            <w:r>
              <w:rPr>
                <w:rFonts w:hint="cs"/>
                <w:sz w:val="26"/>
                <w:rtl/>
                <w:lang w:bidi="he-IL"/>
              </w:rPr>
              <w:t xml:space="preserve">.  </w:t>
            </w:r>
            <w:r w:rsidR="001D6C6D">
              <w:rPr>
                <w:rFonts w:hint="cs"/>
                <w:sz w:val="26"/>
                <w:rtl/>
                <w:lang w:bidi="he-IL"/>
              </w:rPr>
              <w:t xml:space="preserve"> </w:t>
            </w:r>
          </w:p>
        </w:tc>
      </w:tr>
      <w:tr w:rsidR="001D6C6D" w:rsidTr="00412457">
        <w:tc>
          <w:tcPr>
            <w:tcW w:w="521" w:type="dxa"/>
            <w:vAlign w:val="center"/>
          </w:tcPr>
          <w:p w:rsidR="001D6C6D" w:rsidRDefault="001D6C6D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3</w:t>
            </w:r>
          </w:p>
        </w:tc>
        <w:tc>
          <w:tcPr>
            <w:tcW w:w="5070" w:type="dxa"/>
          </w:tcPr>
          <w:p w:rsidR="001D6C6D" w:rsidRDefault="00932BF2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tl/>
                <w:lang w:bidi="he-IL"/>
              </w:rPr>
              <w:t xml:space="preserve">האם יש אפשרות לקבל מעורך המכרז נתונים אודות היקפי הפעילות הצפויים </w:t>
            </w:r>
            <w:r>
              <w:rPr>
                <w:rtl/>
              </w:rPr>
              <w:t>(</w:t>
            </w:r>
            <w:r>
              <w:rPr>
                <w:rtl/>
                <w:lang w:bidi="he-IL"/>
              </w:rPr>
              <w:t>מול כמה קבלנים יש לפעול</w:t>
            </w:r>
            <w:r>
              <w:rPr>
                <w:rtl/>
              </w:rPr>
              <w:t xml:space="preserve">, </w:t>
            </w:r>
            <w:r>
              <w:rPr>
                <w:rtl/>
                <w:lang w:bidi="he-IL"/>
              </w:rPr>
              <w:t>תהליך העבודה</w:t>
            </w:r>
            <w:r>
              <w:rPr>
                <w:rtl/>
              </w:rPr>
              <w:t xml:space="preserve">, </w:t>
            </w:r>
            <w:r>
              <w:rPr>
                <w:rtl/>
                <w:lang w:bidi="he-IL"/>
              </w:rPr>
              <w:t>שיטת המעקב</w:t>
            </w:r>
            <w:r w:rsidR="00412457">
              <w:rPr>
                <w:rFonts w:hint="cs"/>
                <w:rtl/>
                <w:lang w:bidi="he-IL"/>
              </w:rPr>
              <w:t>)</w:t>
            </w:r>
            <w:r>
              <w:rPr>
                <w:rFonts w:hint="cs"/>
                <w:sz w:val="26"/>
                <w:rtl/>
                <w:lang w:bidi="he-IL"/>
              </w:rPr>
              <w:t>?</w:t>
            </w:r>
          </w:p>
        </w:tc>
        <w:tc>
          <w:tcPr>
            <w:tcW w:w="3652" w:type="dxa"/>
          </w:tcPr>
          <w:p w:rsidR="001D6C6D" w:rsidRDefault="00932BF2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כיום נעשים מעקבים בהתאם לדין ביחס לכאלף קבלנים. </w:t>
            </w:r>
            <w:r w:rsidR="001B3B0C">
              <w:rPr>
                <w:rFonts w:hint="cs"/>
                <w:sz w:val="26"/>
                <w:rtl/>
                <w:lang w:bidi="he-IL"/>
              </w:rPr>
              <w:t xml:space="preserve">יובהר כי </w:t>
            </w:r>
            <w:r w:rsidR="00412457">
              <w:rPr>
                <w:rFonts w:hint="cs"/>
                <w:sz w:val="26"/>
                <w:rtl/>
                <w:lang w:bidi="he-IL"/>
              </w:rPr>
              <w:t>אין בכך התחייבות ביחס להיקף הפעילות העתידי והנתונים עשויים להשתנות מעת לעת בהתאם לדין ועל-פי הנחיות רשם הקבלנים</w:t>
            </w:r>
            <w:r w:rsidR="001D6C6D">
              <w:rPr>
                <w:rFonts w:hint="cs"/>
                <w:sz w:val="26"/>
                <w:rtl/>
                <w:lang w:bidi="he-IL"/>
              </w:rPr>
              <w:t>.</w:t>
            </w:r>
          </w:p>
          <w:p w:rsidR="00412457" w:rsidRDefault="00412457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מעבר לכך, כל השירותים הנדרשים מפורטים במסמכי המכרז.</w:t>
            </w:r>
          </w:p>
        </w:tc>
      </w:tr>
      <w:tr w:rsidR="001D6C6D" w:rsidTr="00412457">
        <w:tc>
          <w:tcPr>
            <w:tcW w:w="521" w:type="dxa"/>
            <w:vAlign w:val="center"/>
          </w:tcPr>
          <w:p w:rsidR="001D6C6D" w:rsidRDefault="001D6C6D" w:rsidP="00412457">
            <w:pPr>
              <w:spacing w:line="240" w:lineRule="auto"/>
              <w:jc w:val="center"/>
              <w:rPr>
                <w:rFonts w:ascii="Arial" w:hAnsi="Arial" w:cs="Arial"/>
                <w:b w:val="0"/>
                <w:bCs/>
                <w:szCs w:val="22"/>
                <w:rtl/>
                <w:lang w:bidi="he-IL"/>
              </w:rPr>
            </w:pPr>
            <w:r>
              <w:rPr>
                <w:rFonts w:ascii="Arial" w:hAnsi="Arial" w:cs="Arial" w:hint="cs"/>
                <w:b w:val="0"/>
                <w:bCs/>
                <w:szCs w:val="22"/>
                <w:rtl/>
                <w:lang w:bidi="he-IL"/>
              </w:rPr>
              <w:t>4</w:t>
            </w:r>
          </w:p>
        </w:tc>
        <w:tc>
          <w:tcPr>
            <w:tcW w:w="5070" w:type="dxa"/>
          </w:tcPr>
          <w:p w:rsidR="001D6C6D" w:rsidRDefault="00412457" w:rsidP="00412457">
            <w:pPr>
              <w:spacing w:line="240" w:lineRule="auto"/>
              <w:jc w:val="both"/>
              <w:rPr>
                <w:sz w:val="26"/>
                <w:rtl/>
                <w:lang w:bidi="he-IL"/>
              </w:rPr>
            </w:pPr>
            <w:r>
              <w:rPr>
                <w:rtl/>
                <w:lang w:bidi="he-IL"/>
              </w:rPr>
              <w:t>אילו שירותי משרד נדרשים במכרז</w:t>
            </w:r>
            <w:r w:rsidR="001D6C6D">
              <w:rPr>
                <w:rFonts w:hint="cs"/>
                <w:sz w:val="26"/>
                <w:rtl/>
                <w:lang w:bidi="he-IL"/>
              </w:rPr>
              <w:t>?</w:t>
            </w:r>
          </w:p>
        </w:tc>
        <w:tc>
          <w:tcPr>
            <w:tcW w:w="3652" w:type="dxa"/>
          </w:tcPr>
          <w:p w:rsidR="001D6C6D" w:rsidRDefault="00FF752C" w:rsidP="00FF752C">
            <w:pPr>
              <w:rPr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על המציע להיערך ל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שירותי </w:t>
            </w:r>
            <w:r>
              <w:rPr>
                <w:rFonts w:hint="cs"/>
                <w:sz w:val="26"/>
                <w:rtl/>
                <w:lang w:bidi="he-IL"/>
              </w:rPr>
              <w:t>ה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משרד </w:t>
            </w:r>
            <w:r>
              <w:rPr>
                <w:rFonts w:hint="cs"/>
                <w:sz w:val="26"/>
                <w:rtl/>
                <w:lang w:bidi="he-IL"/>
              </w:rPr>
              <w:lastRenderedPageBreak/>
              <w:t xml:space="preserve">אשר 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נדרשים לשם מתן </w:t>
            </w:r>
            <w:r>
              <w:rPr>
                <w:rFonts w:hint="cs"/>
                <w:sz w:val="26"/>
                <w:rtl/>
                <w:lang w:bidi="he-IL"/>
              </w:rPr>
              <w:t xml:space="preserve">מלוא </w:t>
            </w:r>
            <w:r w:rsidR="00412457">
              <w:rPr>
                <w:rFonts w:hint="cs"/>
                <w:sz w:val="26"/>
                <w:rtl/>
                <w:lang w:bidi="he-IL"/>
              </w:rPr>
              <w:t>שירותי</w:t>
            </w:r>
            <w:r>
              <w:rPr>
                <w:rFonts w:hint="cs"/>
                <w:sz w:val="26"/>
                <w:rtl/>
                <w:lang w:bidi="he-IL"/>
              </w:rPr>
              <w:t xml:space="preserve"> הייעוץ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 הנדרשים במכרז, לרבות , ניהול פגישות, צילום מסמכים, ניהול התכתבויות, טלפונים, </w:t>
            </w:r>
            <w:r>
              <w:rPr>
                <w:rFonts w:hint="cs"/>
                <w:sz w:val="26"/>
                <w:rtl/>
                <w:lang w:bidi="he-IL"/>
              </w:rPr>
              <w:t xml:space="preserve">פקס, 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הדפסת וצילום מסמכים וכיו"ב. </w:t>
            </w:r>
          </w:p>
          <w:p w:rsidR="001D6C6D" w:rsidRPr="00FF752C" w:rsidRDefault="00FF752C" w:rsidP="00FF752C">
            <w:pPr>
              <w:rPr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מבלי לגרוע מהאמור לעיל, כל השירותים הנדרשים מפורטים במסמכי המכרז</w:t>
            </w:r>
            <w:r w:rsidRPr="00317674">
              <w:rPr>
                <w:rFonts w:hint="cs"/>
                <w:sz w:val="26"/>
                <w:rtl/>
                <w:lang w:bidi="he-IL"/>
              </w:rPr>
              <w:t>.</w:t>
            </w:r>
          </w:p>
        </w:tc>
      </w:tr>
      <w:tr w:rsidR="001D6C6D" w:rsidRPr="00C64305" w:rsidTr="00412457">
        <w:tc>
          <w:tcPr>
            <w:tcW w:w="521" w:type="dxa"/>
            <w:vAlign w:val="center"/>
          </w:tcPr>
          <w:p w:rsidR="001D6C6D" w:rsidRPr="00C64305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lastRenderedPageBreak/>
              <w:t>5</w:t>
            </w:r>
          </w:p>
        </w:tc>
        <w:tc>
          <w:tcPr>
            <w:tcW w:w="5070" w:type="dxa"/>
          </w:tcPr>
          <w:p w:rsidR="001D6C6D" w:rsidRPr="00C64305" w:rsidRDefault="00412457" w:rsidP="00412457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האם לאור ההיקפים וכמות העבודה הצפויה יש לדעתכם הצדקה כי הזוכה יפעיל משרד בו יופעל כוח אדם לביצוע הפעילות המשרדית</w:t>
            </w:r>
            <w:r w:rsidR="001D6C6D" w:rsidRPr="00C64305">
              <w:rPr>
                <w:sz w:val="26"/>
                <w:rtl/>
              </w:rPr>
              <w:t>?</w:t>
            </w:r>
          </w:p>
        </w:tc>
        <w:tc>
          <w:tcPr>
            <w:tcW w:w="3652" w:type="dxa"/>
          </w:tcPr>
          <w:p w:rsidR="00412457" w:rsidRDefault="00412457" w:rsidP="00412457">
            <w:pPr>
              <w:rPr>
                <w:sz w:val="26"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על המציע להיערך לפי שיקול דעתו לצורך מתן מלוא השירותים הנדרשים במשרד בלוח הזמנים המבוקש ובאיכות טובה.</w:t>
            </w:r>
          </w:p>
          <w:p w:rsidR="001D6C6D" w:rsidRDefault="001D6C6D" w:rsidP="00412457">
            <w:pPr>
              <w:rPr>
                <w:sz w:val="26"/>
                <w:rtl/>
                <w:lang w:bidi="he-IL"/>
              </w:rPr>
            </w:pPr>
          </w:p>
        </w:tc>
      </w:tr>
      <w:tr w:rsidR="001D6C6D" w:rsidRPr="00C64305" w:rsidTr="00412457">
        <w:tc>
          <w:tcPr>
            <w:tcW w:w="521" w:type="dxa"/>
            <w:vAlign w:val="center"/>
          </w:tcPr>
          <w:p w:rsidR="001D6C6D" w:rsidRPr="00C64305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6</w:t>
            </w:r>
          </w:p>
        </w:tc>
        <w:tc>
          <w:tcPr>
            <w:tcW w:w="5070" w:type="dxa"/>
          </w:tcPr>
          <w:p w:rsidR="001D6C6D" w:rsidRPr="00C64305" w:rsidRDefault="00412457" w:rsidP="00412457">
            <w:pPr>
              <w:rPr>
                <w:sz w:val="26"/>
                <w:lang w:bidi="he-IL"/>
              </w:rPr>
            </w:pPr>
            <w:r>
              <w:t xml:space="preserve">. </w:t>
            </w:r>
            <w:r>
              <w:rPr>
                <w:rFonts w:hint="cs"/>
                <w:rtl/>
                <w:lang w:bidi="he-IL"/>
              </w:rPr>
              <w:t xml:space="preserve">האם הזוכה </w:t>
            </w:r>
            <w:proofErr w:type="spellStart"/>
            <w:r>
              <w:rPr>
                <w:rFonts w:hint="cs"/>
                <w:rtl/>
                <w:lang w:bidi="he-IL"/>
              </w:rPr>
              <w:t>ידרש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להקים בנוסף למאגר הקבלנים, מאגר בו יבוצע ניהול התכתובות</w:t>
            </w:r>
            <w:r>
              <w:rPr>
                <w:rFonts w:hint="cs"/>
                <w:rtl/>
              </w:rPr>
              <w:t xml:space="preserve">, </w:t>
            </w:r>
            <w:r>
              <w:rPr>
                <w:rFonts w:hint="cs"/>
                <w:rtl/>
                <w:lang w:bidi="he-IL"/>
              </w:rPr>
              <w:t>יתויקו המסמכים לכל תיק וכדומה</w:t>
            </w:r>
            <w:r>
              <w:rPr>
                <w:rFonts w:hint="cs"/>
                <w:sz w:val="26"/>
                <w:rtl/>
                <w:lang w:bidi="he-IL"/>
              </w:rPr>
              <w:t>?</w:t>
            </w:r>
          </w:p>
          <w:p w:rsidR="001D6C6D" w:rsidRPr="00C64305" w:rsidRDefault="001D6C6D" w:rsidP="00412457">
            <w:pPr>
              <w:rPr>
                <w:sz w:val="26"/>
                <w:rtl/>
              </w:rPr>
            </w:pPr>
          </w:p>
        </w:tc>
        <w:tc>
          <w:tcPr>
            <w:tcW w:w="3652" w:type="dxa"/>
          </w:tcPr>
          <w:p w:rsidR="001D6C6D" w:rsidRPr="00D86A0B" w:rsidRDefault="00B45584" w:rsidP="00B45584">
            <w:pPr>
              <w:tabs>
                <w:tab w:val="num" w:pos="90"/>
                <w:tab w:val="left" w:pos="611"/>
              </w:tabs>
              <w:spacing w:line="276" w:lineRule="auto"/>
              <w:ind w:left="611" w:hanging="611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הזוכה לא יידרש להקים מאגר קבלנים נוסף על פנקס הקבלנים</w:t>
            </w:r>
            <w:r w:rsidR="00412457">
              <w:rPr>
                <w:rFonts w:hint="cs"/>
                <w:sz w:val="26"/>
                <w:rtl/>
                <w:lang w:bidi="he-IL"/>
              </w:rPr>
              <w:t xml:space="preserve"> יחד עם זאת, </w:t>
            </w:r>
            <w:r>
              <w:rPr>
                <w:rFonts w:hint="cs"/>
                <w:sz w:val="26"/>
                <w:rtl/>
                <w:lang w:bidi="he-IL"/>
              </w:rPr>
              <w:t>הזוכה יידרש לנהל את התכתובות ולתייק את המסמכים באופן שיאפשר מעקב על הטיפול בכל תיק קבלן.</w:t>
            </w:r>
            <w:bookmarkStart w:id="0" w:name="_GoBack"/>
            <w:bookmarkEnd w:id="0"/>
          </w:p>
          <w:p w:rsidR="001D6C6D" w:rsidRPr="00D86A0B" w:rsidRDefault="001D6C6D" w:rsidP="00412457">
            <w:pPr>
              <w:tabs>
                <w:tab w:val="left" w:pos="509"/>
                <w:tab w:val="left" w:pos="651"/>
                <w:tab w:val="left" w:pos="1366"/>
              </w:tabs>
              <w:spacing w:line="276" w:lineRule="auto"/>
              <w:ind w:left="611" w:firstLine="402"/>
              <w:jc w:val="both"/>
              <w:rPr>
                <w:sz w:val="26"/>
                <w:rtl/>
                <w:lang w:bidi="he-IL"/>
              </w:rPr>
            </w:pPr>
          </w:p>
          <w:p w:rsidR="001D6C6D" w:rsidRDefault="003F5EA9" w:rsidP="00FF752C">
            <w:pPr>
              <w:tabs>
                <w:tab w:val="left" w:pos="509"/>
                <w:tab w:val="left" w:pos="651"/>
                <w:tab w:val="left" w:pos="1366"/>
              </w:tabs>
              <w:spacing w:line="276" w:lineRule="auto"/>
              <w:ind w:left="611"/>
              <w:jc w:val="both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מבלי לגרוע מהאמור לעיל, </w:t>
            </w:r>
            <w:r w:rsidR="001D6C6D">
              <w:rPr>
                <w:rFonts w:hint="cs"/>
                <w:sz w:val="26"/>
                <w:rtl/>
                <w:lang w:bidi="he-IL"/>
              </w:rPr>
              <w:t>השירותים הנדרשים מפורטים במסמכי המכרז</w:t>
            </w:r>
            <w:r w:rsidR="001D6C6D" w:rsidRPr="00317674">
              <w:rPr>
                <w:rFonts w:hint="cs"/>
                <w:sz w:val="26"/>
                <w:rtl/>
                <w:lang w:bidi="he-IL"/>
              </w:rPr>
              <w:t>.</w:t>
            </w:r>
          </w:p>
        </w:tc>
      </w:tr>
      <w:tr w:rsidR="001D6C6D" w:rsidRPr="00C64305" w:rsidTr="00412457">
        <w:tc>
          <w:tcPr>
            <w:tcW w:w="521" w:type="dxa"/>
            <w:vAlign w:val="center"/>
          </w:tcPr>
          <w:p w:rsidR="001D6C6D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7</w:t>
            </w:r>
          </w:p>
        </w:tc>
        <w:tc>
          <w:tcPr>
            <w:tcW w:w="5070" w:type="dxa"/>
          </w:tcPr>
          <w:p w:rsidR="001D6C6D" w:rsidRDefault="003F5EA9" w:rsidP="003F5EA9">
            <w:pPr>
              <w:rPr>
                <w:rtl/>
              </w:rPr>
            </w:pPr>
            <w:r w:rsidRPr="003F5EA9">
              <w:t xml:space="preserve">. </w:t>
            </w:r>
            <w:r w:rsidRPr="003F5EA9">
              <w:rPr>
                <w:rFonts w:hint="cs"/>
                <w:rtl/>
                <w:lang w:bidi="he-IL"/>
              </w:rPr>
              <w:t>מה כוונת עורך המכרז ב</w:t>
            </w:r>
            <w:r w:rsidRPr="003F5EA9">
              <w:t>"</w:t>
            </w:r>
            <w:r w:rsidRPr="003F5EA9">
              <w:rPr>
                <w:rFonts w:hint="cs"/>
                <w:rtl/>
                <w:lang w:bidi="he-IL"/>
              </w:rPr>
              <w:t>כתיבת נהלים</w:t>
            </w:r>
            <w:r w:rsidRPr="003F5EA9">
              <w:t xml:space="preserve">"? </w:t>
            </w:r>
            <w:r w:rsidRPr="003F5EA9">
              <w:rPr>
                <w:rFonts w:hint="cs"/>
                <w:rtl/>
                <w:lang w:bidi="he-IL"/>
              </w:rPr>
              <w:t>באיזו כמות של נהלים מדובר</w:t>
            </w:r>
            <w:r w:rsidRPr="003F5EA9">
              <w:rPr>
                <w:rFonts w:hint="cs"/>
                <w:rtl/>
              </w:rPr>
              <w:t xml:space="preserve">? </w:t>
            </w:r>
            <w:r w:rsidRPr="003F5EA9">
              <w:rPr>
                <w:rFonts w:hint="cs"/>
                <w:rtl/>
                <w:lang w:bidi="he-IL"/>
              </w:rPr>
              <w:t>האם נדרש ידע מקצועי בתחום התכנון והבנייה או ניסיון בכתיבת נהלים מספק</w:t>
            </w:r>
            <w:r w:rsidRPr="003F5EA9">
              <w:rPr>
                <w:rFonts w:hint="cs"/>
                <w:rtl/>
              </w:rPr>
              <w:t>?</w:t>
            </w:r>
            <w:r w:rsidRPr="003F5EA9">
              <w:rPr>
                <w:rFonts w:hint="cs"/>
                <w:rtl/>
                <w:lang w:bidi="he-IL"/>
              </w:rPr>
              <w:t>האם נדרשת כתיבה בלבד או מדובר בנוסף גם בפעילות יישום והטמעה</w:t>
            </w:r>
            <w:r w:rsidRPr="003F5EA9">
              <w:t xml:space="preserve">? </w:t>
            </w:r>
            <w:r w:rsidRPr="003F5EA9">
              <w:br/>
            </w:r>
            <w:r>
              <w:br/>
            </w:r>
            <w:r w:rsidR="001D6C6D">
              <w:rPr>
                <w:rFonts w:hint="cs"/>
                <w:rtl/>
              </w:rPr>
              <w:t> </w:t>
            </w:r>
          </w:p>
          <w:p w:rsidR="001D6C6D" w:rsidRPr="00C64305" w:rsidRDefault="001D6C6D" w:rsidP="00412457">
            <w:pPr>
              <w:rPr>
                <w:sz w:val="26"/>
                <w:rtl/>
                <w:lang w:bidi="he-IL"/>
              </w:rPr>
            </w:pPr>
          </w:p>
        </w:tc>
        <w:tc>
          <w:tcPr>
            <w:tcW w:w="3652" w:type="dxa"/>
          </w:tcPr>
          <w:p w:rsidR="001D6C6D" w:rsidRPr="00D86A0B" w:rsidRDefault="003F5EA9" w:rsidP="00412457">
            <w:pPr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 xml:space="preserve">מדובר בסיוע בגיבוש נהלי עבודה פנימיים וסדרי טיפול של האגף בכל הנוגע לביצוע וניהול המעקבים מכוח החוק. לא נדרש כתנאי סף ניסיון קודם בכתיבת נהלים. </w:t>
            </w:r>
          </w:p>
        </w:tc>
      </w:tr>
      <w:tr w:rsidR="001D6C6D" w:rsidRPr="00C64305" w:rsidTr="00412457">
        <w:tc>
          <w:tcPr>
            <w:tcW w:w="521" w:type="dxa"/>
            <w:vAlign w:val="center"/>
          </w:tcPr>
          <w:p w:rsidR="001D6C6D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8</w:t>
            </w:r>
          </w:p>
        </w:tc>
        <w:tc>
          <w:tcPr>
            <w:tcW w:w="5070" w:type="dxa"/>
          </w:tcPr>
          <w:p w:rsidR="001D6C6D" w:rsidRPr="003F5EA9" w:rsidRDefault="003F5EA9" w:rsidP="00412457">
            <w:pPr>
              <w:rPr>
                <w:b w:val="0"/>
                <w:bCs/>
                <w:sz w:val="26"/>
                <w:rtl/>
                <w:lang w:bidi="he-IL"/>
              </w:rPr>
            </w:pPr>
            <w:r>
              <w:t>. </w:t>
            </w:r>
            <w:r>
              <w:rPr>
                <w:rFonts w:hint="cs"/>
                <w:rtl/>
                <w:lang w:bidi="he-IL"/>
              </w:rPr>
              <w:t xml:space="preserve">יש להניח כי לצורך כתיבת הנהלים </w:t>
            </w:r>
            <w:proofErr w:type="spellStart"/>
            <w:r>
              <w:rPr>
                <w:rFonts w:hint="cs"/>
                <w:rtl/>
                <w:lang w:bidi="he-IL"/>
              </w:rPr>
              <w:t>ידרש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ראיונות ואפיון מצב קיים</w:t>
            </w:r>
            <w:r>
              <w:rPr>
                <w:rFonts w:hint="cs"/>
                <w:rtl/>
              </w:rPr>
              <w:t xml:space="preserve">. </w:t>
            </w:r>
            <w:r>
              <w:rPr>
                <w:rFonts w:hint="cs"/>
                <w:rtl/>
                <w:lang w:bidi="he-IL"/>
              </w:rPr>
              <w:t>כמה גורמים להערכתכם מעורבים בתהליך</w:t>
            </w:r>
            <w:r>
              <w:t>?</w:t>
            </w:r>
            <w:r>
              <w:br/>
            </w:r>
          </w:p>
        </w:tc>
        <w:tc>
          <w:tcPr>
            <w:tcW w:w="3652" w:type="dxa"/>
          </w:tcPr>
          <w:p w:rsidR="001D6C6D" w:rsidRDefault="003F5EA9" w:rsidP="003F5EA9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 xml:space="preserve">ככלל, הגורמים המעורבים בגיבוש נהלי העבודה של האגף הם עובדי המשרד, יועצי הרשם וחברי הוועדה המייעצת לרשם הקבלנים, </w:t>
            </w:r>
            <w:proofErr w:type="spellStart"/>
            <w:r>
              <w:rPr>
                <w:rFonts w:hint="cs"/>
                <w:rtl/>
                <w:lang w:bidi="he-IL"/>
              </w:rPr>
              <w:t>הכל</w:t>
            </w:r>
            <w:proofErr w:type="spellEnd"/>
            <w:r>
              <w:rPr>
                <w:rFonts w:hint="cs"/>
                <w:rtl/>
                <w:lang w:bidi="he-IL"/>
              </w:rPr>
              <w:t xml:space="preserve"> </w:t>
            </w:r>
            <w:r>
              <w:rPr>
                <w:rFonts w:hint="cs"/>
                <w:rtl/>
                <w:lang w:bidi="he-IL"/>
              </w:rPr>
              <w:lastRenderedPageBreak/>
              <w:t>בהתאם להוראות המנהל.</w:t>
            </w:r>
          </w:p>
        </w:tc>
      </w:tr>
      <w:tr w:rsidR="00F6212A" w:rsidRPr="00C64305" w:rsidTr="00412457">
        <w:tc>
          <w:tcPr>
            <w:tcW w:w="521" w:type="dxa"/>
            <w:vAlign w:val="center"/>
          </w:tcPr>
          <w:p w:rsidR="00F6212A" w:rsidRDefault="00F6212A" w:rsidP="00412457">
            <w:pPr>
              <w:spacing w:line="240" w:lineRule="auto"/>
              <w:jc w:val="center"/>
              <w:rPr>
                <w:sz w:val="26"/>
                <w:rtl/>
              </w:rPr>
            </w:pPr>
          </w:p>
        </w:tc>
        <w:tc>
          <w:tcPr>
            <w:tcW w:w="5070" w:type="dxa"/>
          </w:tcPr>
          <w:p w:rsidR="00F6212A" w:rsidRDefault="00F6212A" w:rsidP="00F6212A">
            <w:pPr>
              <w:spacing w:after="200" w:line="276" w:lineRule="auto"/>
              <w:rPr>
                <w:rFonts w:ascii="David"/>
                <w:bCs/>
                <w:color w:val="000000"/>
                <w:sz w:val="26"/>
                <w:rtl/>
                <w:lang w:bidi="he-IL"/>
              </w:rPr>
            </w:pPr>
          </w:p>
          <w:p w:rsidR="00F6212A" w:rsidRPr="00F6212A" w:rsidRDefault="00F6212A" w:rsidP="00F6212A">
            <w:pPr>
              <w:spacing w:after="200" w:line="276" w:lineRule="auto"/>
              <w:rPr>
                <w:rFonts w:ascii="David"/>
                <w:b w:val="0"/>
                <w:bCs/>
                <w:color w:val="000000"/>
                <w:sz w:val="26"/>
                <w:rtl/>
                <w:lang w:bidi="he-IL"/>
              </w:rPr>
            </w:pPr>
            <w:r w:rsidRPr="00F6212A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סעיף 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</w:rPr>
              <w:t xml:space="preserve">9 - 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תנאי ניקוד מציע 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</w:rPr>
              <w:t xml:space="preserve">- 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נודה להבהרה לגבי אמת המידה הבאה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</w:rPr>
              <w:t>:</w:t>
            </w:r>
          </w:p>
          <w:p w:rsidR="00F6212A" w:rsidRPr="006B336F" w:rsidRDefault="00F6212A" w:rsidP="00F6212A">
            <w:pPr>
              <w:ind w:left="935"/>
              <w:rPr>
                <w:rFonts w:ascii="David"/>
                <w:i/>
                <w:iCs/>
                <w:color w:val="000000"/>
                <w:sz w:val="26"/>
                <w:rtl/>
              </w:rPr>
            </w:pP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</w:rPr>
              <w:t>"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מגוון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פעילויות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בתחום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ענף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הבניה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: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חישובי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כמויות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>,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 xml:space="preserve"> מאזנים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,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דוחות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כספיים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,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כתבי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כמויות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מסמכי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ביצוע עבודות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)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חוזים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,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חשבונות</w:t>
            </w:r>
            <w:r w:rsidRPr="006B336F">
              <w:rPr>
                <w:rFonts w:ascii="David"/>
                <w:i/>
                <w:iCs/>
                <w:color w:val="000000"/>
                <w:sz w:val="26"/>
              </w:rPr>
              <w:t xml:space="preserve"> 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  <w:lang w:bidi="he-IL"/>
              </w:rPr>
              <w:t>סופיים</w:t>
            </w:r>
            <w:r w:rsidRPr="006B336F">
              <w:rPr>
                <w:rFonts w:ascii="David" w:hint="cs"/>
                <w:i/>
                <w:iCs/>
                <w:color w:val="000000"/>
                <w:sz w:val="26"/>
                <w:rtl/>
              </w:rPr>
              <w:t>)" - 5%</w:t>
            </w:r>
          </w:p>
          <w:p w:rsidR="00F6212A" w:rsidRPr="005222FF" w:rsidRDefault="00F6212A" w:rsidP="00F6212A">
            <w:pPr>
              <w:ind w:left="368"/>
              <w:rPr>
                <w:rFonts w:ascii="David"/>
                <w:color w:val="000000"/>
                <w:sz w:val="26"/>
                <w:rtl/>
              </w:rPr>
            </w:pP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מהנדסים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>/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הנדסאים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>/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אדריכלים</w:t>
            </w:r>
            <w:r>
              <w:rPr>
                <w:rFonts w:ascii="David" w:hint="cs"/>
                <w:color w:val="000000"/>
                <w:sz w:val="26"/>
                <w:rtl/>
              </w:rPr>
              <w:t xml:space="preserve"> 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אינם עוסקים ב</w:t>
            </w:r>
            <w:r>
              <w:rPr>
                <w:rFonts w:ascii="David" w:hint="cs"/>
                <w:color w:val="000000"/>
                <w:sz w:val="26"/>
                <w:rtl/>
                <w:lang w:bidi="he-IL"/>
              </w:rPr>
              <w:t>דרך כלל ב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דוחות כספיים ומאזנים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 xml:space="preserve">, 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 xml:space="preserve">ולעומת זאת יועצים העוסקים בדוחות כספיים ומאזנים 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>(</w:t>
            </w:r>
            <w:proofErr w:type="spellStart"/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רו</w:t>
            </w:r>
            <w:proofErr w:type="spellEnd"/>
            <w:r w:rsidRPr="005222FF">
              <w:rPr>
                <w:rFonts w:ascii="David" w:hint="cs"/>
                <w:color w:val="000000"/>
                <w:sz w:val="26"/>
                <w:rtl/>
              </w:rPr>
              <w:t>"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ח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 xml:space="preserve">, 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כלכלנים וכד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 xml:space="preserve">') </w:t>
            </w:r>
            <w:r w:rsidRPr="005222FF">
              <w:rPr>
                <w:rFonts w:ascii="David" w:hint="cs"/>
                <w:color w:val="000000"/>
                <w:sz w:val="26"/>
                <w:rtl/>
                <w:lang w:bidi="he-IL"/>
              </w:rPr>
              <w:t>אינם עובדים עם חישובי כמויות וכתבי כמויות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 xml:space="preserve">. </w:t>
            </w:r>
          </w:p>
          <w:p w:rsidR="00F6212A" w:rsidRDefault="00F6212A" w:rsidP="00F6212A">
            <w:pPr>
              <w:ind w:left="368"/>
              <w:rPr>
                <w:rFonts w:ascii="David"/>
                <w:color w:val="000000"/>
                <w:sz w:val="26"/>
                <w:rtl/>
              </w:rPr>
            </w:pP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לאור האמור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</w:rPr>
              <w:t xml:space="preserve">, 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נודה לאישורכם כי יועץ שביצע פעילויות </w:t>
            </w:r>
            <w:r w:rsidRPr="00163F9F">
              <w:rPr>
                <w:rFonts w:ascii="David" w:hint="cs"/>
                <w:bCs/>
                <w:color w:val="000000"/>
                <w:sz w:val="26"/>
                <w:u w:val="single"/>
                <w:rtl/>
                <w:lang w:bidi="he-IL"/>
              </w:rPr>
              <w:t>בחלק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 מהתחומים באמת מידה זו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</w:rPr>
              <w:t xml:space="preserve">, 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יוכל לקבל עליה את הניקוד המלא</w:t>
            </w:r>
            <w:r w:rsidRPr="005222FF">
              <w:rPr>
                <w:rFonts w:ascii="David" w:hint="cs"/>
                <w:color w:val="000000"/>
                <w:sz w:val="26"/>
                <w:rtl/>
              </w:rPr>
              <w:t xml:space="preserve">. </w:t>
            </w:r>
          </w:p>
          <w:p w:rsidR="00F6212A" w:rsidRDefault="00F6212A" w:rsidP="00412457"/>
        </w:tc>
        <w:tc>
          <w:tcPr>
            <w:tcW w:w="3652" w:type="dxa"/>
          </w:tcPr>
          <w:p w:rsidR="00F6212A" w:rsidRDefault="00F6212A" w:rsidP="003F5EA9">
            <w:pPr>
              <w:rPr>
                <w:rtl/>
                <w:lang w:bidi="he-IL"/>
              </w:rPr>
            </w:pPr>
          </w:p>
          <w:p w:rsidR="003C0329" w:rsidRDefault="003C0329" w:rsidP="003C0329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 xml:space="preserve">במסמכי המכרז, בפירוט אמות מידה לבחירת ההצעה הזוכה, כתוב במפורש כי המפתח לחישוב אמת המידה המוזכרת בשאלה היא כמות. </w:t>
            </w:r>
          </w:p>
          <w:p w:rsidR="003C0329" w:rsidRDefault="003C0329" w:rsidP="005A7B20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מאחר ויש חמש</w:t>
            </w:r>
            <w:r w:rsidR="005A7B20">
              <w:rPr>
                <w:rFonts w:hint="cs"/>
                <w:rtl/>
                <w:lang w:bidi="he-IL"/>
              </w:rPr>
              <w:t xml:space="preserve"> פעילויות המפורטות באמת המידה והמשקל </w:t>
            </w:r>
            <w:proofErr w:type="spellStart"/>
            <w:r w:rsidR="005A7B20">
              <w:rPr>
                <w:rFonts w:hint="cs"/>
                <w:rtl/>
                <w:lang w:bidi="he-IL"/>
              </w:rPr>
              <w:t>המירבי</w:t>
            </w:r>
            <w:proofErr w:type="spellEnd"/>
            <w:r w:rsidR="005A7B20">
              <w:rPr>
                <w:rFonts w:hint="cs"/>
                <w:rtl/>
                <w:lang w:bidi="he-IL"/>
              </w:rPr>
              <w:t xml:space="preserve"> לאותה אמת מידה הוא 5%, הרי שלכל פעילות יינתן משקל של 1%.</w:t>
            </w:r>
          </w:p>
          <w:p w:rsidR="005A7B20" w:rsidRDefault="005A7B20" w:rsidP="005A7B20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לאור האמור, יועץ שביצע פעי</w:t>
            </w:r>
            <w:r w:rsidR="006662EA">
              <w:rPr>
                <w:rFonts w:hint="cs"/>
                <w:rtl/>
                <w:lang w:bidi="he-IL"/>
              </w:rPr>
              <w:t>ל</w:t>
            </w:r>
            <w:r>
              <w:rPr>
                <w:rFonts w:hint="cs"/>
                <w:rtl/>
                <w:lang w:bidi="he-IL"/>
              </w:rPr>
              <w:t xml:space="preserve">ויות בחלק מהתחומים באמת מידה זו, יוכל לקבל עליה את הניקוד בהתאמה למספר התחומים שביצע. </w:t>
            </w:r>
          </w:p>
        </w:tc>
      </w:tr>
      <w:tr w:rsidR="00F6212A" w:rsidRPr="00C64305" w:rsidTr="00412457">
        <w:tc>
          <w:tcPr>
            <w:tcW w:w="521" w:type="dxa"/>
            <w:vAlign w:val="center"/>
          </w:tcPr>
          <w:p w:rsidR="00F6212A" w:rsidRDefault="00F6212A" w:rsidP="00412457">
            <w:pPr>
              <w:spacing w:line="240" w:lineRule="auto"/>
              <w:jc w:val="center"/>
              <w:rPr>
                <w:sz w:val="26"/>
                <w:rtl/>
              </w:rPr>
            </w:pPr>
          </w:p>
        </w:tc>
        <w:tc>
          <w:tcPr>
            <w:tcW w:w="5070" w:type="dxa"/>
          </w:tcPr>
          <w:p w:rsidR="00F6212A" w:rsidRPr="00F6212A" w:rsidRDefault="00F6212A" w:rsidP="00F6212A">
            <w:pPr>
              <w:spacing w:after="200" w:line="276" w:lineRule="auto"/>
              <w:rPr>
                <w:rFonts w:ascii="David"/>
                <w:b w:val="0"/>
                <w:bCs/>
                <w:color w:val="000000"/>
                <w:sz w:val="26"/>
              </w:rPr>
            </w:pPr>
            <w:r w:rsidRPr="00F6212A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נספח ו התחייבויות המציע</w:t>
            </w:r>
            <w:r w:rsidRPr="00F6212A">
              <w:rPr>
                <w:rFonts w:ascii="David" w:hint="cs"/>
                <w:bCs/>
                <w:color w:val="000000"/>
                <w:sz w:val="26"/>
                <w:rtl/>
              </w:rPr>
              <w:t>:</w:t>
            </w:r>
          </w:p>
          <w:p w:rsidR="00F6212A" w:rsidRDefault="00F6212A" w:rsidP="00F6212A">
            <w:pPr>
              <w:pStyle w:val="a6"/>
              <w:autoSpaceDE w:val="0"/>
              <w:autoSpaceDN w:val="0"/>
              <w:adjustRightInd w:val="0"/>
              <w:spacing w:line="240" w:lineRule="auto"/>
              <w:ind w:left="360"/>
              <w:rPr>
                <w:rFonts w:ascii="David"/>
                <w:color w:val="000000"/>
                <w:sz w:val="26"/>
                <w:rtl/>
              </w:rPr>
            </w:pPr>
            <w:r w:rsidRPr="00163F9F">
              <w:rPr>
                <w:rFonts w:ascii="David" w:hint="cs"/>
                <w:color w:val="000000"/>
                <w:sz w:val="26"/>
                <w:rtl/>
                <w:lang w:bidi="he-IL"/>
              </w:rPr>
              <w:t>בנספח כתוב</w:t>
            </w:r>
            <w:r>
              <w:rPr>
                <w:rFonts w:ascii="David" w:hint="cs"/>
                <w:color w:val="000000"/>
                <w:sz w:val="26"/>
                <w:rtl/>
              </w:rPr>
              <w:t>:</w:t>
            </w:r>
            <w:r w:rsidRPr="00163F9F">
              <w:rPr>
                <w:rFonts w:ascii="David" w:hint="cs"/>
                <w:color w:val="000000"/>
                <w:sz w:val="26"/>
                <w:rtl/>
              </w:rPr>
              <w:t xml:space="preserve"> </w:t>
            </w:r>
          </w:p>
          <w:p w:rsidR="00F6212A" w:rsidRDefault="00F6212A" w:rsidP="00F6212A">
            <w:pPr>
              <w:pStyle w:val="a6"/>
              <w:autoSpaceDE w:val="0"/>
              <w:autoSpaceDN w:val="0"/>
              <w:adjustRightInd w:val="0"/>
              <w:spacing w:line="240" w:lineRule="auto"/>
              <w:rPr>
                <w:rFonts w:ascii="David"/>
                <w:color w:val="000000"/>
                <w:sz w:val="26"/>
                <w:rtl/>
              </w:rPr>
            </w:pPr>
            <w:r w:rsidRPr="00163F9F">
              <w:rPr>
                <w:rFonts w:ascii="David" w:hint="cs"/>
                <w:color w:val="000000"/>
                <w:sz w:val="26"/>
                <w:rtl/>
              </w:rPr>
              <w:t>"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הריני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מתחייב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כי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הצעתי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זו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תהא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בתוקף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>
              <w:rPr>
                <w:rFonts w:ascii="David" w:hint="cs"/>
                <w:i/>
                <w:iCs/>
                <w:sz w:val="26"/>
                <w:rtl/>
              </w:rPr>
              <w:t>180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ימים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מהמועד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האחרון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להגשת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ההצעות</w:t>
            </w:r>
            <w:r w:rsidRPr="00005C3D">
              <w:rPr>
                <w:rFonts w:ascii="David"/>
                <w:i/>
                <w:iCs/>
                <w:sz w:val="26"/>
              </w:rPr>
              <w:t>,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 xml:space="preserve"> וידוע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כי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המשרד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יהא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רשאי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לחלט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הערבות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שצורפה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להצעתי</w:t>
            </w:r>
            <w:r w:rsidRPr="00005C3D">
              <w:rPr>
                <w:rFonts w:ascii="David"/>
                <w:i/>
                <w:iCs/>
                <w:sz w:val="26"/>
              </w:rPr>
              <w:t xml:space="preserve">,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באם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לא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אעמוד בהתחייבות</w:t>
            </w:r>
            <w:r w:rsidRPr="00005C3D">
              <w:rPr>
                <w:rFonts w:ascii="David"/>
                <w:i/>
                <w:iCs/>
                <w:sz w:val="26"/>
              </w:rPr>
              <w:t xml:space="preserve"> </w:t>
            </w:r>
            <w:r w:rsidRPr="00005C3D">
              <w:rPr>
                <w:rFonts w:ascii="David" w:hint="cs"/>
                <w:i/>
                <w:iCs/>
                <w:sz w:val="26"/>
                <w:rtl/>
                <w:lang w:bidi="he-IL"/>
              </w:rPr>
              <w:t>זו</w:t>
            </w:r>
            <w:r w:rsidRPr="00163F9F">
              <w:rPr>
                <w:rFonts w:ascii="David"/>
                <w:sz w:val="26"/>
              </w:rPr>
              <w:t>.</w:t>
            </w:r>
            <w:r>
              <w:rPr>
                <w:rFonts w:ascii="David" w:hint="cs"/>
                <w:color w:val="000000"/>
                <w:sz w:val="26"/>
                <w:rtl/>
              </w:rPr>
              <w:t>"</w:t>
            </w:r>
          </w:p>
          <w:p w:rsidR="00F6212A" w:rsidRPr="004B60ED" w:rsidRDefault="00F6212A" w:rsidP="00F6212A">
            <w:pPr>
              <w:pStyle w:val="a6"/>
              <w:autoSpaceDE w:val="0"/>
              <w:autoSpaceDN w:val="0"/>
              <w:adjustRightInd w:val="0"/>
              <w:spacing w:line="240" w:lineRule="auto"/>
              <w:rPr>
                <w:rFonts w:ascii="David"/>
                <w:color w:val="000000"/>
                <w:sz w:val="18"/>
                <w:szCs w:val="18"/>
                <w:rtl/>
              </w:rPr>
            </w:pPr>
          </w:p>
          <w:p w:rsidR="00F6212A" w:rsidRDefault="00F6212A" w:rsidP="00F6212A">
            <w:pPr>
              <w:pStyle w:val="a6"/>
              <w:autoSpaceDE w:val="0"/>
              <w:autoSpaceDN w:val="0"/>
              <w:adjustRightInd w:val="0"/>
              <w:spacing w:line="240" w:lineRule="auto"/>
              <w:ind w:left="360"/>
              <w:rPr>
                <w:rFonts w:ascii="David"/>
                <w:color w:val="000000"/>
                <w:sz w:val="26"/>
                <w:rtl/>
              </w:rPr>
            </w:pPr>
            <w:r>
              <w:rPr>
                <w:rFonts w:ascii="David" w:hint="cs"/>
                <w:color w:val="000000"/>
                <w:sz w:val="26"/>
                <w:rtl/>
                <w:lang w:bidi="he-IL"/>
              </w:rPr>
              <w:t xml:space="preserve">ואולם במכרז לא הופיעה דרישה לצירוף </w:t>
            </w:r>
            <w:r w:rsidRPr="000462F7">
              <w:rPr>
                <w:rFonts w:ascii="David" w:hint="cs"/>
                <w:color w:val="000000"/>
                <w:sz w:val="26"/>
                <w:u w:val="single"/>
                <w:rtl/>
                <w:lang w:bidi="he-IL"/>
              </w:rPr>
              <w:t>ערבות להצעה</w:t>
            </w:r>
            <w:r>
              <w:rPr>
                <w:rFonts w:ascii="David" w:hint="cs"/>
                <w:color w:val="000000"/>
                <w:sz w:val="26"/>
                <w:rtl/>
              </w:rPr>
              <w:t xml:space="preserve"> (</w:t>
            </w:r>
            <w:r>
              <w:rPr>
                <w:rFonts w:ascii="David" w:hint="cs"/>
                <w:color w:val="000000"/>
                <w:sz w:val="26"/>
                <w:rtl/>
                <w:lang w:bidi="he-IL"/>
              </w:rPr>
              <w:t xml:space="preserve">רק ערבות ביצוע כשייחתם </w:t>
            </w:r>
            <w:r w:rsidRPr="000462F7">
              <w:rPr>
                <w:rFonts w:ascii="David" w:hint="cs"/>
                <w:color w:val="000000"/>
                <w:sz w:val="26"/>
                <w:rtl/>
                <w:lang w:bidi="he-IL"/>
              </w:rPr>
              <w:t>הסכם עם הזוכה</w:t>
            </w:r>
            <w:r w:rsidRPr="000462F7">
              <w:rPr>
                <w:rFonts w:ascii="David" w:hint="cs"/>
                <w:color w:val="000000"/>
                <w:sz w:val="26"/>
                <w:rtl/>
              </w:rPr>
              <w:t xml:space="preserve">, </w:t>
            </w:r>
            <w:r w:rsidRPr="000462F7">
              <w:rPr>
                <w:rFonts w:ascii="David" w:hint="cs"/>
                <w:color w:val="000000"/>
                <w:sz w:val="26"/>
                <w:rtl/>
                <w:lang w:bidi="he-IL"/>
              </w:rPr>
              <w:t xml:space="preserve">סעיף </w:t>
            </w:r>
            <w:r w:rsidRPr="000462F7">
              <w:rPr>
                <w:rFonts w:ascii="David" w:hint="cs"/>
                <w:color w:val="000000"/>
                <w:sz w:val="26"/>
                <w:rtl/>
              </w:rPr>
              <w:t xml:space="preserve">27 </w:t>
            </w:r>
            <w:r w:rsidRPr="000462F7">
              <w:rPr>
                <w:rFonts w:ascii="David" w:hint="cs"/>
                <w:color w:val="000000"/>
                <w:sz w:val="26"/>
                <w:rtl/>
                <w:lang w:bidi="he-IL"/>
              </w:rPr>
              <w:t>להסכם נספח יא</w:t>
            </w:r>
            <w:r w:rsidRPr="000462F7">
              <w:rPr>
                <w:rFonts w:ascii="David" w:hint="cs"/>
                <w:color w:val="000000"/>
                <w:sz w:val="26"/>
                <w:rtl/>
              </w:rPr>
              <w:t>').</w:t>
            </w:r>
          </w:p>
          <w:p w:rsidR="00F6212A" w:rsidRPr="00163F9F" w:rsidRDefault="00F6212A" w:rsidP="00F6212A">
            <w:pPr>
              <w:pStyle w:val="a6"/>
              <w:autoSpaceDE w:val="0"/>
              <w:autoSpaceDN w:val="0"/>
              <w:adjustRightInd w:val="0"/>
              <w:spacing w:line="240" w:lineRule="auto"/>
              <w:ind w:left="360"/>
              <w:rPr>
                <w:rFonts w:ascii="David"/>
                <w:color w:val="000000"/>
                <w:sz w:val="26"/>
              </w:rPr>
            </w:pP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נודה לאישורכם כי אכן לא נדרשת ערבות הצעה</w:t>
            </w:r>
            <w:r>
              <w:rPr>
                <w:rFonts w:ascii="David" w:hint="cs"/>
                <w:bCs/>
                <w:color w:val="000000"/>
                <w:sz w:val="26"/>
                <w:rtl/>
              </w:rPr>
              <w:t xml:space="preserve">. 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במידה ונדרשת  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</w:rPr>
              <w:t xml:space="preserve">- </w:t>
            </w:r>
            <w:r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>נודה לקבלת</w:t>
            </w:r>
            <w:r w:rsidRPr="00163F9F">
              <w:rPr>
                <w:rFonts w:ascii="David" w:hint="cs"/>
                <w:bCs/>
                <w:color w:val="000000"/>
                <w:sz w:val="26"/>
                <w:rtl/>
                <w:lang w:bidi="he-IL"/>
              </w:rPr>
              <w:t xml:space="preserve"> נוסח ערבות</w:t>
            </w:r>
            <w:r>
              <w:rPr>
                <w:rFonts w:ascii="David" w:hint="cs"/>
                <w:color w:val="000000"/>
                <w:sz w:val="26"/>
                <w:rtl/>
              </w:rPr>
              <w:t>.</w:t>
            </w:r>
          </w:p>
          <w:p w:rsidR="00F6212A" w:rsidRPr="002B5688" w:rsidRDefault="00F6212A" w:rsidP="00F6212A">
            <w:pPr>
              <w:rPr>
                <w:rtl/>
              </w:rPr>
            </w:pPr>
          </w:p>
          <w:p w:rsidR="00F6212A" w:rsidRPr="00F6212A" w:rsidRDefault="00F6212A" w:rsidP="00F6212A">
            <w:pPr>
              <w:spacing w:after="200" w:line="276" w:lineRule="auto"/>
              <w:rPr>
                <w:rFonts w:ascii="David"/>
                <w:bCs/>
                <w:color w:val="000000"/>
                <w:sz w:val="26"/>
                <w:rtl/>
              </w:rPr>
            </w:pPr>
          </w:p>
        </w:tc>
        <w:tc>
          <w:tcPr>
            <w:tcW w:w="3652" w:type="dxa"/>
          </w:tcPr>
          <w:p w:rsidR="00F6212A" w:rsidRDefault="00F6212A" w:rsidP="003F5EA9">
            <w:pPr>
              <w:rPr>
                <w:rtl/>
                <w:lang w:bidi="he-IL"/>
              </w:rPr>
            </w:pPr>
          </w:p>
          <w:p w:rsidR="00F6212A" w:rsidRDefault="00F6212A" w:rsidP="00AE5BBF">
            <w:pPr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 xml:space="preserve">לא נדרשת ערבות </w:t>
            </w:r>
            <w:r w:rsidR="00AE5BBF">
              <w:rPr>
                <w:rFonts w:hint="cs"/>
                <w:rtl/>
                <w:lang w:bidi="he-IL"/>
              </w:rPr>
              <w:t>ל</w:t>
            </w:r>
            <w:r w:rsidR="003C0329">
              <w:rPr>
                <w:rFonts w:hint="cs"/>
                <w:rtl/>
                <w:lang w:bidi="he-IL"/>
              </w:rPr>
              <w:t xml:space="preserve">הצעה </w:t>
            </w:r>
            <w:r w:rsidR="00AE5BBF">
              <w:rPr>
                <w:rFonts w:hint="cs"/>
                <w:rtl/>
                <w:lang w:bidi="he-IL"/>
              </w:rPr>
              <w:t>ב</w:t>
            </w:r>
            <w:r w:rsidR="003C0329">
              <w:rPr>
                <w:rFonts w:hint="cs"/>
                <w:rtl/>
                <w:lang w:bidi="he-IL"/>
              </w:rPr>
              <w:t>מכרז שבנדון</w:t>
            </w:r>
          </w:p>
        </w:tc>
      </w:tr>
    </w:tbl>
    <w:p w:rsidR="001D6C6D" w:rsidRDefault="001D6C6D" w:rsidP="001D6C6D">
      <w:pPr>
        <w:spacing w:line="240" w:lineRule="auto"/>
        <w:rPr>
          <w:sz w:val="26"/>
          <w:rtl/>
        </w:rPr>
      </w:pPr>
    </w:p>
    <w:p w:rsidR="001D6C6D" w:rsidRDefault="001D6C6D" w:rsidP="001D6C6D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Ind w:w="7008" w:type="dxa"/>
        <w:tblLook w:val="04A0" w:firstRow="1" w:lastRow="0" w:firstColumn="1" w:lastColumn="0" w:noHBand="0" w:noVBand="1"/>
      </w:tblPr>
      <w:tblGrid>
        <w:gridCol w:w="2235"/>
      </w:tblGrid>
      <w:tr w:rsidR="001D6C6D" w:rsidTr="00412457"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D6C6D" w:rsidRDefault="001D6C6D" w:rsidP="00412457">
            <w:pPr>
              <w:spacing w:line="240" w:lineRule="auto"/>
              <w:jc w:val="center"/>
              <w:rPr>
                <w:sz w:val="26"/>
                <w:rtl/>
                <w:lang w:bidi="he-IL"/>
              </w:rPr>
            </w:pPr>
            <w:r>
              <w:rPr>
                <w:rFonts w:hint="cs"/>
                <w:sz w:val="26"/>
                <w:rtl/>
                <w:lang w:bidi="he-IL"/>
              </w:rPr>
              <w:t>חתימה</w:t>
            </w:r>
          </w:p>
        </w:tc>
      </w:tr>
    </w:tbl>
    <w:p w:rsidR="001D6C6D" w:rsidRPr="00ED439E" w:rsidRDefault="001D6C6D" w:rsidP="001D6C6D">
      <w:pPr>
        <w:spacing w:line="240" w:lineRule="auto"/>
        <w:rPr>
          <w:b w:val="0"/>
          <w:bCs/>
          <w:sz w:val="26"/>
          <w:u w:val="single"/>
          <w:rtl/>
        </w:rPr>
      </w:pPr>
      <w:r w:rsidRPr="00ED439E">
        <w:rPr>
          <w:rFonts w:hint="cs"/>
          <w:b w:val="0"/>
          <w:bCs/>
          <w:sz w:val="26"/>
          <w:u w:val="single"/>
          <w:rtl/>
        </w:rPr>
        <w:t>תזכורת:</w:t>
      </w:r>
    </w:p>
    <w:p w:rsidR="001D6C6D" w:rsidRDefault="001D6C6D" w:rsidP="001D6C6D">
      <w:pPr>
        <w:pStyle w:val="a6"/>
        <w:numPr>
          <w:ilvl w:val="0"/>
          <w:numId w:val="1"/>
        </w:numPr>
        <w:spacing w:line="240" w:lineRule="auto"/>
        <w:rPr>
          <w:sz w:val="26"/>
        </w:rPr>
      </w:pPr>
      <w:r>
        <w:rPr>
          <w:rFonts w:hint="cs"/>
          <w:sz w:val="26"/>
          <w:rtl/>
        </w:rPr>
        <w:t>יש לחתום על הפרוטוקול ולצרפו להצעה.</w:t>
      </w:r>
      <w:r w:rsidR="00AE5BBF">
        <w:rPr>
          <w:rFonts w:hint="cs"/>
          <w:sz w:val="26"/>
          <w:rtl/>
        </w:rPr>
        <w:t xml:space="preserve"> הפרוטוקול מהווה חלק בלתי נפרד ממסמכי המכרז.</w:t>
      </w:r>
    </w:p>
    <w:p w:rsidR="001D6C6D" w:rsidRPr="00317674" w:rsidRDefault="00AE5BBF" w:rsidP="00AE5BBF">
      <w:pPr>
        <w:pStyle w:val="a6"/>
        <w:numPr>
          <w:ilvl w:val="0"/>
          <w:numId w:val="1"/>
        </w:numPr>
        <w:spacing w:line="240" w:lineRule="auto"/>
        <w:rPr>
          <w:sz w:val="26"/>
          <w:rtl/>
        </w:rPr>
      </w:pPr>
      <w:r>
        <w:rPr>
          <w:rFonts w:hint="cs"/>
          <w:sz w:val="26"/>
          <w:rtl/>
        </w:rPr>
        <w:lastRenderedPageBreak/>
        <w:t>המועד האחרון ל</w:t>
      </w:r>
      <w:r w:rsidR="001D6C6D" w:rsidRPr="00317674">
        <w:rPr>
          <w:rFonts w:hint="cs"/>
          <w:sz w:val="26"/>
          <w:rtl/>
        </w:rPr>
        <w:t>הגשת הצעות הינ</w:t>
      </w:r>
      <w:r>
        <w:rPr>
          <w:rFonts w:hint="cs"/>
          <w:sz w:val="26"/>
          <w:rtl/>
        </w:rPr>
        <w:t>ו</w:t>
      </w:r>
      <w:r w:rsidR="001D6C6D" w:rsidRPr="00317674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י</w:t>
      </w:r>
      <w:r w:rsidR="001D6C6D" w:rsidRPr="00317674">
        <w:rPr>
          <w:rFonts w:hint="cs"/>
          <w:sz w:val="26"/>
          <w:rtl/>
        </w:rPr>
        <w:t xml:space="preserve">ום </w:t>
      </w:r>
      <w:r>
        <w:rPr>
          <w:rFonts w:hint="cs"/>
          <w:sz w:val="26"/>
          <w:rtl/>
        </w:rPr>
        <w:t>13.10.13</w:t>
      </w:r>
      <w:r w:rsidR="003F5EA9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 </w:t>
      </w:r>
      <w:r w:rsidR="001D6C6D" w:rsidRPr="00317674">
        <w:rPr>
          <w:rFonts w:hint="cs"/>
          <w:sz w:val="26"/>
          <w:rtl/>
        </w:rPr>
        <w:t xml:space="preserve">בשעה </w:t>
      </w:r>
      <w:r>
        <w:rPr>
          <w:rFonts w:hint="cs"/>
          <w:sz w:val="26"/>
          <w:rtl/>
        </w:rPr>
        <w:t>12:00</w:t>
      </w:r>
      <w:r w:rsidR="001D6C6D" w:rsidRPr="00317674">
        <w:rPr>
          <w:rFonts w:hint="cs"/>
          <w:sz w:val="26"/>
          <w:rtl/>
        </w:rPr>
        <w:t>.</w:t>
      </w:r>
    </w:p>
    <w:p w:rsidR="001D6C6D" w:rsidRPr="00801836" w:rsidRDefault="001D6C6D" w:rsidP="001D6C6D">
      <w:pPr>
        <w:spacing w:line="240" w:lineRule="auto"/>
        <w:rPr>
          <w:sz w:val="26"/>
        </w:rPr>
      </w:pPr>
    </w:p>
    <w:p w:rsidR="001D6C6D" w:rsidRDefault="001D6C6D" w:rsidP="001D6C6D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p w:rsidR="001D6C6D" w:rsidRDefault="001D6C6D" w:rsidP="001D6C6D">
      <w:pPr>
        <w:spacing w:line="240" w:lineRule="auto"/>
        <w:ind w:left="5341" w:right="-851"/>
        <w:rPr>
          <w:sz w:val="26"/>
          <w:rtl/>
        </w:rPr>
      </w:pPr>
    </w:p>
    <w:sdt>
      <w:sdtPr>
        <w:rPr>
          <w:sz w:val="26"/>
          <w:rtl/>
        </w:rPr>
        <w:id w:val="78207393"/>
        <w:placeholder>
          <w:docPart w:val="F6972C52C0CB4028A5919E7CB1A644A0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EndPr/>
      <w:sdtContent>
        <w:p w:rsidR="001D6C6D" w:rsidRPr="007535EE" w:rsidRDefault="001D6C6D" w:rsidP="001D6C6D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כרמית יאול</w:t>
          </w:r>
          <w:r>
            <w:rPr>
              <w:sz w:val="26"/>
              <w:rtl/>
            </w:rPr>
            <w:br/>
          </w:r>
          <w:r>
            <w:rPr>
              <w:rFonts w:hint="cs"/>
              <w:sz w:val="26"/>
              <w:rtl/>
            </w:rPr>
            <w:t>מנהל תחום תקציב רגיל וארגון</w:t>
          </w:r>
        </w:p>
      </w:sdtContent>
    </w:sdt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1D6C6D" w:rsidRPr="00DA3A45" w:rsidTr="00412457">
        <w:tc>
          <w:tcPr>
            <w:tcW w:w="759" w:type="dxa"/>
          </w:tcPr>
          <w:p w:rsidR="001D6C6D" w:rsidRPr="00DA3A45" w:rsidRDefault="001D6C6D" w:rsidP="00412457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</w:p>
        </w:tc>
        <w:tc>
          <w:tcPr>
            <w:tcW w:w="6412" w:type="dxa"/>
          </w:tcPr>
          <w:p w:rsidR="001D6C6D" w:rsidRPr="00DA3A45" w:rsidRDefault="001D6C6D" w:rsidP="00412457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1D6C6D" w:rsidRDefault="001D6C6D" w:rsidP="001D6C6D"/>
    <w:p w:rsidR="00687D56" w:rsidRDefault="00687D56"/>
    <w:sectPr w:rsidR="00687D56" w:rsidSect="00412457">
      <w:headerReference w:type="default" r:id="rId9"/>
      <w:footerReference w:type="default" r:id="rId10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751" w:rsidRDefault="00883751">
      <w:pPr>
        <w:spacing w:line="240" w:lineRule="auto"/>
      </w:pPr>
      <w:r>
        <w:separator/>
      </w:r>
    </w:p>
  </w:endnote>
  <w:endnote w:type="continuationSeparator" w:id="0">
    <w:p w:rsidR="00883751" w:rsidRDefault="008837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3C0329" w:rsidRPr="009222B6" w:rsidTr="00412457">
      <w:trPr>
        <w:trHeight w:hRule="exact" w:val="80"/>
      </w:trPr>
      <w:tc>
        <w:tcPr>
          <w:tcW w:w="8522" w:type="dxa"/>
        </w:tcPr>
        <w:p w:rsidR="003C0329" w:rsidRPr="009222B6" w:rsidRDefault="003C0329" w:rsidP="00412457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697C7FB6" wp14:editId="683C4AE5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3C0329" w:rsidRPr="009222B6" w:rsidRDefault="003C0329" w:rsidP="00412457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:rsidR="003C0329" w:rsidRPr="009222B6" w:rsidRDefault="003C0329" w:rsidP="00412457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02-5847653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5847857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751" w:rsidRDefault="00883751">
      <w:pPr>
        <w:spacing w:line="240" w:lineRule="auto"/>
      </w:pPr>
      <w:r>
        <w:separator/>
      </w:r>
    </w:p>
  </w:footnote>
  <w:footnote w:type="continuationSeparator" w:id="0">
    <w:p w:rsidR="00883751" w:rsidRDefault="008837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0329" w:rsidRPr="009222B6" w:rsidRDefault="003C0329" w:rsidP="00412457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6716BB3B" wp14:editId="6E19A930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3C0329" w:rsidRDefault="003C0329" w:rsidP="00412457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color w:val="808080"/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3C0329" w:rsidRPr="007D6E9C" w:rsidRDefault="003C0329" w:rsidP="00412457">
        <w:pPr>
          <w:jc w:val="center"/>
          <w:rPr>
            <w:rtl/>
          </w:rPr>
        </w:pPr>
        <w:r>
          <w:rPr>
            <w:rFonts w:hint="cs"/>
            <w:color w:val="808080"/>
            <w:sz w:val="28"/>
            <w:szCs w:val="28"/>
            <w:rtl/>
          </w:rPr>
          <w:t>תקציב רגיל ושכר עידוד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0B496A"/>
    <w:multiLevelType w:val="hybridMultilevel"/>
    <w:tmpl w:val="0BCE483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CE01CF4"/>
    <w:multiLevelType w:val="hybridMultilevel"/>
    <w:tmpl w:val="085283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C6D"/>
    <w:rsid w:val="001B3B0C"/>
    <w:rsid w:val="001D6C6D"/>
    <w:rsid w:val="003C0329"/>
    <w:rsid w:val="003D321D"/>
    <w:rsid w:val="003F5EA9"/>
    <w:rsid w:val="00412457"/>
    <w:rsid w:val="005A7B20"/>
    <w:rsid w:val="006662EA"/>
    <w:rsid w:val="00687D56"/>
    <w:rsid w:val="008818FB"/>
    <w:rsid w:val="00883751"/>
    <w:rsid w:val="00932BF2"/>
    <w:rsid w:val="00AE5BBF"/>
    <w:rsid w:val="00B45584"/>
    <w:rsid w:val="00E65048"/>
    <w:rsid w:val="00F6212A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C6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D6C6D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D6C6D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D6C6D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1D6C6D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D6C6D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1D6C6D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D6C6D"/>
    <w:rPr>
      <w:rFonts w:ascii="Tahoma" w:eastAsia="Times New Roman" w:hAnsi="Tahoma" w:cs="Tahoma"/>
      <w:b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C6D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D6C6D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D6C6D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D6C6D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1D6C6D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D6C6D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1D6C6D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D6C6D"/>
    <w:rPr>
      <w:rFonts w:ascii="Tahoma" w:eastAsia="Times New Roman" w:hAnsi="Tahoma" w:cs="Tahoma"/>
      <w:b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63342CC56FB45828E2CFBAEEE97670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D204F3-E6E2-4AF9-87FF-E9BBBAE8A9DC}"/>
      </w:docPartPr>
      <w:docPartBody>
        <w:p w:rsidR="007B7D06" w:rsidRDefault="007B7D06" w:rsidP="007B7D06">
          <w:pPr>
            <w:pStyle w:val="163342CC56FB45828E2CFBAEEE97670D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AAEDB4C0D3F94F788C26238E85199A1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6572A4-7762-4F93-9B59-4666CD60194E}"/>
      </w:docPartPr>
      <w:docPartBody>
        <w:p w:rsidR="007B7D06" w:rsidRDefault="007B7D06" w:rsidP="007B7D06">
          <w:pPr>
            <w:pStyle w:val="AAEDB4C0D3F94F788C26238E85199A1F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4CB6D6E3F80D475F9D9FC01B82FC389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C24BF96-CB9E-40F2-BE6C-D1CBE9A98970}"/>
      </w:docPartPr>
      <w:docPartBody>
        <w:p w:rsidR="007B7D06" w:rsidRDefault="007B7D06" w:rsidP="007B7D06">
          <w:pPr>
            <w:pStyle w:val="4CB6D6E3F80D475F9D9FC01B82FC3893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0077DF928E5149D3B1C8C9B6F82F13B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0174112-7043-4B74-B300-2A7BBF1EB341}"/>
      </w:docPartPr>
      <w:docPartBody>
        <w:p w:rsidR="007B7D06" w:rsidRDefault="007B7D06" w:rsidP="007B7D06">
          <w:pPr>
            <w:pStyle w:val="0077DF928E5149D3B1C8C9B6F82F13B7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F6972C52C0CB4028A5919E7CB1A644A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2E302D7-4013-424B-AFE7-1FCCFC75DE25}"/>
      </w:docPartPr>
      <w:docPartBody>
        <w:p w:rsidR="007B7D06" w:rsidRDefault="007B7D06" w:rsidP="007B7D06">
          <w:pPr>
            <w:pStyle w:val="F6972C52C0CB4028A5919E7CB1A644A0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D06"/>
    <w:rsid w:val="001C5A9F"/>
    <w:rsid w:val="004F42CD"/>
    <w:rsid w:val="007B7D06"/>
    <w:rsid w:val="00B66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7D06"/>
    <w:rPr>
      <w:color w:val="808080"/>
    </w:rPr>
  </w:style>
  <w:style w:type="paragraph" w:customStyle="1" w:styleId="163342CC56FB45828E2CFBAEEE97670D">
    <w:name w:val="163342CC56FB45828E2CFBAEEE97670D"/>
    <w:rsid w:val="007B7D06"/>
    <w:pPr>
      <w:bidi/>
    </w:pPr>
  </w:style>
  <w:style w:type="paragraph" w:customStyle="1" w:styleId="AAEDB4C0D3F94F788C26238E85199A1F">
    <w:name w:val="AAEDB4C0D3F94F788C26238E85199A1F"/>
    <w:rsid w:val="007B7D06"/>
    <w:pPr>
      <w:bidi/>
    </w:pPr>
  </w:style>
  <w:style w:type="paragraph" w:customStyle="1" w:styleId="4CB6D6E3F80D475F9D9FC01B82FC3893">
    <w:name w:val="4CB6D6E3F80D475F9D9FC01B82FC3893"/>
    <w:rsid w:val="007B7D06"/>
    <w:pPr>
      <w:bidi/>
    </w:pPr>
  </w:style>
  <w:style w:type="paragraph" w:customStyle="1" w:styleId="0077DF928E5149D3B1C8C9B6F82F13B7">
    <w:name w:val="0077DF928E5149D3B1C8C9B6F82F13B7"/>
    <w:rsid w:val="007B7D06"/>
    <w:pPr>
      <w:bidi/>
    </w:pPr>
  </w:style>
  <w:style w:type="paragraph" w:customStyle="1" w:styleId="F6972C52C0CB4028A5919E7CB1A644A0">
    <w:name w:val="F6972C52C0CB4028A5919E7CB1A644A0"/>
    <w:rsid w:val="007B7D06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7D06"/>
    <w:rPr>
      <w:color w:val="808080"/>
    </w:rPr>
  </w:style>
  <w:style w:type="paragraph" w:customStyle="1" w:styleId="163342CC56FB45828E2CFBAEEE97670D">
    <w:name w:val="163342CC56FB45828E2CFBAEEE97670D"/>
    <w:rsid w:val="007B7D06"/>
    <w:pPr>
      <w:bidi/>
    </w:pPr>
  </w:style>
  <w:style w:type="paragraph" w:customStyle="1" w:styleId="AAEDB4C0D3F94F788C26238E85199A1F">
    <w:name w:val="AAEDB4C0D3F94F788C26238E85199A1F"/>
    <w:rsid w:val="007B7D06"/>
    <w:pPr>
      <w:bidi/>
    </w:pPr>
  </w:style>
  <w:style w:type="paragraph" w:customStyle="1" w:styleId="4CB6D6E3F80D475F9D9FC01B82FC3893">
    <w:name w:val="4CB6D6E3F80D475F9D9FC01B82FC3893"/>
    <w:rsid w:val="007B7D06"/>
    <w:pPr>
      <w:bidi/>
    </w:pPr>
  </w:style>
  <w:style w:type="paragraph" w:customStyle="1" w:styleId="0077DF928E5149D3B1C8C9B6F82F13B7">
    <w:name w:val="0077DF928E5149D3B1C8C9B6F82F13B7"/>
    <w:rsid w:val="007B7D06"/>
    <w:pPr>
      <w:bidi/>
    </w:pPr>
  </w:style>
  <w:style w:type="paragraph" w:customStyle="1" w:styleId="F6972C52C0CB4028A5919E7CB1A644A0">
    <w:name w:val="F6972C52C0CB4028A5919E7CB1A644A0"/>
    <w:rsid w:val="007B7D0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714</Words>
  <Characters>3574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5/2013</vt:lpstr>
    </vt:vector>
  </TitlesOfParts>
  <Company>משרד השיכון ובינוי</Company>
  <LinksUpToDate>false</LinksUpToDate>
  <CharactersWithSpaces>4280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5/2013</dc:title>
  <dc:creator>Z69</dc:creator>
  <cp:lastModifiedBy>Q52</cp:lastModifiedBy>
  <cp:revision>2</cp:revision>
  <dcterms:created xsi:type="dcterms:W3CDTF">2013-10-02T11:44:00Z</dcterms:created>
  <dcterms:modified xsi:type="dcterms:W3CDTF">2013-10-02T11:44:00Z</dcterms:modified>
</cp:coreProperties>
</file>